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9" w:rsidRDefault="00FE1399" w:rsidP="00FE1399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Materiál  na  rokovanie  </w:t>
      </w:r>
      <w:r w:rsidR="0010014A">
        <w:rPr>
          <w:i/>
          <w:sz w:val="32"/>
          <w:szCs w:val="32"/>
          <w:u w:val="single"/>
        </w:rPr>
        <w:t>o</w:t>
      </w:r>
      <w:r>
        <w:rPr>
          <w:i/>
          <w:sz w:val="32"/>
          <w:szCs w:val="32"/>
          <w:u w:val="single"/>
        </w:rPr>
        <w:t>becného  zastupiteľstva  Malý Lapáš</w:t>
      </w: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Návrh plánu kontrolnej činnosti hl. kontrolóra obce Malý Lapáš</w:t>
      </w:r>
    </w:p>
    <w:p w:rsidR="00FE1399" w:rsidRDefault="00FE1399" w:rsidP="00FE1399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na I. polrok 2021</w:t>
      </w: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Materiál obsahuje:</w:t>
      </w:r>
    </w:p>
    <w:p w:rsidR="00FE1399" w:rsidRDefault="00FE1399" w:rsidP="00FE1399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i/>
          <w:sz w:val="24"/>
          <w:szCs w:val="24"/>
        </w:rPr>
        <w:t>. Dôvodovú správu</w:t>
      </w:r>
    </w:p>
    <w:p w:rsidR="00FE1399" w:rsidRDefault="00FE1399" w:rsidP="00FE1399">
      <w:pPr>
        <w:rPr>
          <w:i/>
        </w:rPr>
      </w:pPr>
      <w:r>
        <w:rPr>
          <w:i/>
          <w:sz w:val="24"/>
          <w:szCs w:val="24"/>
        </w:rPr>
        <w:t xml:space="preserve">2. </w:t>
      </w:r>
      <w:r>
        <w:rPr>
          <w:i/>
        </w:rPr>
        <w:t>Návrh na uznesenie</w:t>
      </w:r>
    </w:p>
    <w:p w:rsidR="00FE1399" w:rsidRDefault="00FE1399" w:rsidP="00FE1399">
      <w:pPr>
        <w:rPr>
          <w:i/>
        </w:rPr>
      </w:pPr>
      <w:r>
        <w:rPr>
          <w:i/>
        </w:rPr>
        <w:t>3. Návrh plánu kontrolnej činnosti hlavného kontrolóra obce Malý Lapáš na I. polrok 2021</w:t>
      </w:r>
    </w:p>
    <w:p w:rsidR="00FE1399" w:rsidRDefault="00FE1399" w:rsidP="00FE1399"/>
    <w:p w:rsidR="00FE1399" w:rsidRDefault="00FE1399" w:rsidP="00FE1399"/>
    <w:p w:rsidR="00FE1399" w:rsidRDefault="00FE1399" w:rsidP="00FE1399"/>
    <w:p w:rsidR="00FE1399" w:rsidRDefault="00FE1399" w:rsidP="00FE1399">
      <w:pPr>
        <w:rPr>
          <w:u w:val="single"/>
        </w:rPr>
      </w:pPr>
      <w:r>
        <w:rPr>
          <w:u w:val="single"/>
        </w:rPr>
        <w:t>Vypracovala:</w:t>
      </w:r>
    </w:p>
    <w:p w:rsidR="00FE1399" w:rsidRDefault="00FE1399" w:rsidP="00FE1399">
      <w:pPr>
        <w:rPr>
          <w:i/>
        </w:rPr>
      </w:pPr>
      <w:r>
        <w:rPr>
          <w:i/>
        </w:rPr>
        <w:t xml:space="preserve">Ing. Magdaléna </w:t>
      </w:r>
      <w:proofErr w:type="spellStart"/>
      <w:r>
        <w:rPr>
          <w:i/>
        </w:rPr>
        <w:t>Dojčanová</w:t>
      </w:r>
      <w:proofErr w:type="spellEnd"/>
      <w:r>
        <w:rPr>
          <w:i/>
        </w:rPr>
        <w:t>,</w:t>
      </w:r>
    </w:p>
    <w:p w:rsidR="00FE1399" w:rsidRDefault="00FE1399" w:rsidP="00FE1399">
      <w:pPr>
        <w:rPr>
          <w:i/>
        </w:rPr>
      </w:pPr>
      <w:r>
        <w:rPr>
          <w:i/>
        </w:rPr>
        <w:t>hlavný kontrolór obce Malý Lapáš</w:t>
      </w:r>
    </w:p>
    <w:p w:rsidR="00FE1399" w:rsidRDefault="00FE1399" w:rsidP="00FE1399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Dôvodová správa  </w:t>
      </w:r>
      <w:r>
        <w:rPr>
          <w:sz w:val="24"/>
          <w:szCs w:val="24"/>
        </w:rPr>
        <w:t>k  návrhu plánu kontrolnej činnosti na 1. polrok 2021</w:t>
      </w: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sz w:val="32"/>
          <w:szCs w:val="32"/>
          <w:u w:val="single"/>
        </w:rPr>
      </w:pPr>
    </w:p>
    <w:p w:rsidR="00FE1399" w:rsidRDefault="00FE1399" w:rsidP="00FE13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zmysle § 18 f ods. 1 písm. b) zákona č. 369/1990 </w:t>
      </w:r>
      <w:proofErr w:type="spellStart"/>
      <w:r>
        <w:rPr>
          <w:i/>
          <w:sz w:val="24"/>
          <w:szCs w:val="24"/>
        </w:rPr>
        <w:t>Z.z</w:t>
      </w:r>
      <w:proofErr w:type="spellEnd"/>
      <w:r>
        <w:rPr>
          <w:i/>
          <w:sz w:val="24"/>
          <w:szCs w:val="24"/>
        </w:rPr>
        <w:t xml:space="preserve">. O obecnom zriadení v znení neskorších </w:t>
      </w:r>
    </w:p>
    <w:p w:rsidR="00FE1399" w:rsidRDefault="00FE1399" w:rsidP="00FE13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predpisov a o zmene a doplnení niektorých zákonov hlavný kontrolór obce predkladá </w:t>
      </w:r>
    </w:p>
    <w:p w:rsidR="00FE1399" w:rsidRDefault="0010014A" w:rsidP="00FE1399">
      <w:pPr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FE1399">
        <w:rPr>
          <w:i/>
          <w:sz w:val="24"/>
          <w:szCs w:val="24"/>
        </w:rPr>
        <w:t>becnému zastupiteľstvu Malý Lapáš Návrh plánu kontrolnej činnosti hlavného kontrolóra na</w:t>
      </w:r>
    </w:p>
    <w:p w:rsidR="00FE1399" w:rsidRDefault="00FE1399" w:rsidP="00FE13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I. polrok 2021, ktorý bol zverejnený spôsobom obvyklým v obci 15 dní pred prerokovaním v obecnom zastupiteľstve. </w:t>
      </w:r>
    </w:p>
    <w:p w:rsidR="00FE1399" w:rsidRDefault="00FE1399" w:rsidP="00FE1399">
      <w:pPr>
        <w:rPr>
          <w:i/>
          <w:sz w:val="24"/>
          <w:szCs w:val="24"/>
        </w:rPr>
      </w:pPr>
    </w:p>
    <w:p w:rsidR="00FE1399" w:rsidRDefault="00FE1399" w:rsidP="00FE1399">
      <w:pPr>
        <w:rPr>
          <w:i/>
          <w:sz w:val="24"/>
          <w:szCs w:val="24"/>
        </w:rPr>
      </w:pPr>
    </w:p>
    <w:p w:rsidR="00FE1399" w:rsidRDefault="00FE1399" w:rsidP="00FE1399">
      <w:pPr>
        <w:rPr>
          <w:b/>
          <w:i/>
          <w:sz w:val="24"/>
          <w:szCs w:val="24"/>
        </w:rPr>
      </w:pPr>
    </w:p>
    <w:p w:rsidR="00FE1399" w:rsidRDefault="00FE1399" w:rsidP="00FE139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Súčasťou predloženého materiálu je aj návrh na uznesenie  poveriť hlavného kontrolóra na výkon kontrolnej činnosti v rozsahu predloženého návrhu plánu kontrolnej činnosti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 súlade s novým zákonom č. 357/2015 Z. z. o finančnej kontrole a vnútornom audite a o zmene a doplnení niektorých zákonov.</w:t>
      </w: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Pr="0010014A" w:rsidRDefault="00FE1399" w:rsidP="00FE1399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>NÁVRH NA UZNESENIE</w:t>
      </w:r>
      <w:r>
        <w:rPr>
          <w:rFonts w:ascii="Calibri" w:eastAsia="Calibri" w:hAnsi="Calibri" w:cs="Times New Roman"/>
          <w:sz w:val="32"/>
          <w:szCs w:val="32"/>
        </w:rPr>
        <w:t xml:space="preserve">  </w:t>
      </w:r>
    </w:p>
    <w:p w:rsidR="00FE1399" w:rsidRDefault="00FE1399" w:rsidP="00FE1399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</w:rPr>
        <w:t xml:space="preserve">                    </w:t>
      </w:r>
    </w:p>
    <w:p w:rsidR="0010014A" w:rsidRDefault="0010014A" w:rsidP="00FE1399">
      <w:pPr>
        <w:rPr>
          <w:rFonts w:ascii="Calibri" w:eastAsia="Calibri" w:hAnsi="Calibri" w:cs="Times New Roman"/>
          <w:sz w:val="32"/>
          <w:szCs w:val="32"/>
        </w:rPr>
      </w:pPr>
    </w:p>
    <w:p w:rsidR="00FE1399" w:rsidRDefault="00FE1399" w:rsidP="00FE1399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Obecné zastupiteľstvo Malý Lapáš</w:t>
      </w:r>
    </w:p>
    <w:p w:rsidR="00FE1399" w:rsidRDefault="00FE1399" w:rsidP="00FE1399">
      <w:pPr>
        <w:rPr>
          <w:rFonts w:ascii="Calibri" w:eastAsia="Calibri" w:hAnsi="Calibri" w:cs="Times New Roman"/>
          <w:sz w:val="32"/>
          <w:szCs w:val="32"/>
        </w:rPr>
      </w:pPr>
    </w:p>
    <w:p w:rsidR="0010014A" w:rsidRDefault="0010014A" w:rsidP="00FE1399">
      <w:pPr>
        <w:rPr>
          <w:rFonts w:ascii="Calibri" w:eastAsia="Calibri" w:hAnsi="Calibri" w:cs="Times New Roman"/>
          <w:sz w:val="32"/>
          <w:szCs w:val="32"/>
        </w:rPr>
      </w:pPr>
    </w:p>
    <w:p w:rsidR="00FE1399" w:rsidRDefault="00FE1399" w:rsidP="00FE13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schvaľuje:</w:t>
      </w:r>
    </w:p>
    <w:p w:rsidR="00FE1399" w:rsidRDefault="00FE1399" w:rsidP="00FE139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Návrh plánu kontrolnej činnosti hlavného kontrolóra obce Malý Lapáš na I. polrok 2021</w:t>
      </w:r>
    </w:p>
    <w:p w:rsidR="00FE1399" w:rsidRDefault="00FE1399" w:rsidP="00FE1399">
      <w:pPr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poveruje:</w:t>
      </w: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Hlavného kontrolóra obce Malý Lapáš na výkon kontroly v súlade so schváleným plánom kontrolnej činnosti.</w:t>
      </w: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pStyle w:val="Prvzarkazkladnhotextu2"/>
        <w:ind w:left="0" w:firstLine="0"/>
        <w:rPr>
          <w:rFonts w:ascii="Calibri" w:eastAsia="Calibri" w:hAnsi="Calibri" w:cs="Times New Roman"/>
          <w:sz w:val="24"/>
          <w:szCs w:val="24"/>
          <w:lang w:val="sk-SK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FE1399" w:rsidRDefault="00FE1399" w:rsidP="00FE1399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Ing. Magdaléna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Dojčanová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   hlavný kontrolór   obce   Malý Lapáš</w:t>
      </w:r>
    </w:p>
    <w:p w:rsidR="00FE1399" w:rsidRDefault="00FE1399" w:rsidP="00FE1399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Obecné zastupiteľstvo </w:t>
      </w: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obce Malý Lapáš</w:t>
      </w: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E1399" w:rsidRPr="00C6761D" w:rsidRDefault="00FE1399" w:rsidP="00C6761D">
      <w:pPr>
        <w:spacing w:after="12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6761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 á v r h  plánu kontrolnej činnosti na  I. polrok 2021</w:t>
      </w:r>
    </w:p>
    <w:p w:rsidR="00C6761D" w:rsidRPr="00C6761D" w:rsidRDefault="00C6761D" w:rsidP="00C6761D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zákona 369/1990 Z. z. O obecnom zriadení v znení neskorších predpisov, § </w:t>
      </w:r>
      <w:smartTag w:uri="urn:schemas-microsoft-com:office:smarttags" w:element="metricconverter">
        <w:smartTagPr>
          <w:attr w:name="ProductID" w:val="18f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18f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 , písm. b, predkladám Obecnému zastupiteľstvu Malý Lapáš návrh  plánu kontrolnej činnosti na obdobie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01.01.2021  -  30.6.2021.</w:t>
      </w: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 výkone kontrolnej činnosti budem postupovať v súlade s novým zákonom č. 357/2015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 finančnej kontrole a vnútornom audite a o zmene a doplnení niektorých zákonov.</w:t>
      </w: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399" w:rsidRDefault="00FE1399" w:rsidP="00FE139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/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Kontrolná činnosť bude zameraná na:</w:t>
      </w:r>
    </w:p>
    <w:p w:rsidR="00FE1399" w:rsidRDefault="00FE1399" w:rsidP="00FE13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2C65" w:rsidRPr="0045630D" w:rsidRDefault="00422C65" w:rsidP="00422C65">
      <w:pPr>
        <w:numPr>
          <w:ilvl w:val="0"/>
          <w:numId w:val="3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Kontrola Záverečné účtu obce za rok 2020. </w:t>
      </w:r>
      <w:r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>(účtovné výkazy k 31.12.2020, výkaz ziskov a</w:t>
      </w:r>
      <w:r w:rsid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>strát</w:t>
      </w:r>
      <w:r w:rsidR="0010014A" w:rsidRP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14A"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>k 31.12.2020</w:t>
      </w:r>
      <w:r w:rsid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súvaha</w:t>
      </w:r>
      <w:r w:rsid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14A"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>k 31.12.2020</w:t>
      </w:r>
      <w:r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rozpočet 2020, návrh záverečného účtu </w:t>
      </w:r>
      <w:r w:rsid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456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 2020). </w:t>
      </w:r>
    </w:p>
    <w:p w:rsidR="00422C65" w:rsidRDefault="00422C65" w:rsidP="00422C65">
      <w:pPr>
        <w:spacing w:after="0" w:line="240" w:lineRule="auto"/>
        <w:ind w:left="502" w:right="-851"/>
        <w:contextualSpacing/>
        <w:rPr>
          <w:rFonts w:ascii="Calibri" w:eastAsia="Calibri" w:hAnsi="Calibri" w:cs="Times New Roman"/>
          <w:sz w:val="24"/>
          <w:szCs w:val="24"/>
        </w:rPr>
      </w:pPr>
      <w:r w:rsidRPr="0045630D">
        <w:rPr>
          <w:rFonts w:ascii="Calibri" w:eastAsia="Calibri" w:hAnsi="Calibri" w:cs="Times New Roman"/>
          <w:sz w:val="24"/>
          <w:szCs w:val="24"/>
        </w:rPr>
        <w:t xml:space="preserve">Miesto výkonu kontroly </w:t>
      </w:r>
      <w:r w:rsidRPr="0045630D">
        <w:rPr>
          <w:rFonts w:ascii="Calibri" w:eastAsia="Calibri" w:hAnsi="Calibri" w:cs="Times New Roman"/>
          <w:lang w:val="en-US"/>
        </w:rPr>
        <w:t xml:space="preserve">je 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45630D">
        <w:rPr>
          <w:rFonts w:ascii="Calibri" w:eastAsia="Calibri" w:hAnsi="Calibri" w:cs="Times New Roman"/>
          <w:sz w:val="24"/>
          <w:szCs w:val="24"/>
        </w:rPr>
        <w:t xml:space="preserve">becný úrad </w:t>
      </w:r>
      <w:r>
        <w:rPr>
          <w:rFonts w:ascii="Calibri" w:eastAsia="Calibri" w:hAnsi="Calibri" w:cs="Times New Roman"/>
          <w:sz w:val="24"/>
          <w:szCs w:val="24"/>
        </w:rPr>
        <w:t>Malý Lapáš.</w:t>
      </w:r>
    </w:p>
    <w:p w:rsidR="00422C65" w:rsidRDefault="00422C65" w:rsidP="00422C65">
      <w:pPr>
        <w:spacing w:after="0" w:line="240" w:lineRule="auto"/>
        <w:ind w:left="502" w:right="-851"/>
        <w:contextualSpacing/>
        <w:rPr>
          <w:rFonts w:ascii="Calibri" w:eastAsia="Calibri" w:hAnsi="Calibri" w:cs="Times New Roman"/>
          <w:sz w:val="24"/>
          <w:szCs w:val="24"/>
        </w:rPr>
      </w:pPr>
    </w:p>
    <w:p w:rsidR="00422C65" w:rsidRDefault="00422C65" w:rsidP="00422C65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Vypracovanie Odborného stanoviska hlavného kontrolóra k Záverečnému účtu obce 2020.     </w:t>
      </w:r>
    </w:p>
    <w:p w:rsidR="00422C65" w:rsidRPr="0065337A" w:rsidRDefault="00422C65" w:rsidP="00422C65">
      <w:pPr>
        <w:spacing w:after="0" w:line="240" w:lineRule="auto"/>
        <w:ind w:left="502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2C65" w:rsidRDefault="00422C65" w:rsidP="00422C65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45630D">
        <w:rPr>
          <w:rFonts w:ascii="Calibri" w:eastAsia="Calibri" w:hAnsi="Calibri" w:cs="Times New Roman"/>
          <w:b/>
          <w:i/>
          <w:sz w:val="24"/>
          <w:szCs w:val="24"/>
        </w:rPr>
        <w:t>Kontrola daní z nehnuteľnosti za rok</w:t>
      </w:r>
      <w:r>
        <w:rPr>
          <w:rFonts w:ascii="Calibri" w:eastAsia="Calibri" w:hAnsi="Calibri" w:cs="Times New Roman"/>
          <w:b/>
          <w:i/>
          <w:sz w:val="24"/>
          <w:szCs w:val="24"/>
        </w:rPr>
        <w:t>y</w:t>
      </w:r>
      <w:r w:rsidRPr="0045630D">
        <w:rPr>
          <w:rFonts w:ascii="Calibri" w:eastAsia="Calibri" w:hAnsi="Calibri" w:cs="Times New Roman"/>
          <w:b/>
          <w:i/>
          <w:sz w:val="24"/>
          <w:szCs w:val="24"/>
        </w:rPr>
        <w:t xml:space="preserve"> 201</w:t>
      </w:r>
      <w:r>
        <w:rPr>
          <w:rFonts w:ascii="Calibri" w:eastAsia="Calibri" w:hAnsi="Calibri" w:cs="Times New Roman"/>
          <w:b/>
          <w:i/>
          <w:sz w:val="24"/>
          <w:szCs w:val="24"/>
        </w:rPr>
        <w:t>9 a 2020</w:t>
      </w:r>
      <w:r w:rsidRPr="0045630D">
        <w:rPr>
          <w:rFonts w:ascii="Calibri" w:eastAsia="Calibri" w:hAnsi="Calibri" w:cs="Times New Roman"/>
          <w:b/>
          <w:i/>
          <w:sz w:val="24"/>
          <w:szCs w:val="24"/>
        </w:rPr>
        <w:t xml:space="preserve">. </w:t>
      </w:r>
    </w:p>
    <w:p w:rsidR="00422C65" w:rsidRDefault="00422C65" w:rsidP="00422C65">
      <w:pPr>
        <w:pStyle w:val="Odsekzoznamu"/>
        <w:spacing w:line="256" w:lineRule="auto"/>
        <w:ind w:left="502"/>
        <w:jc w:val="both"/>
        <w:rPr>
          <w:rFonts w:ascii="Calibri" w:eastAsia="Calibri" w:hAnsi="Calibri" w:cs="Times New Roman"/>
          <w:sz w:val="24"/>
          <w:szCs w:val="24"/>
        </w:rPr>
      </w:pPr>
      <w:r w:rsidRPr="0045630D">
        <w:rPr>
          <w:rFonts w:ascii="Calibri" w:eastAsia="Calibri" w:hAnsi="Calibri" w:cs="Times New Roman"/>
          <w:sz w:val="24"/>
          <w:szCs w:val="24"/>
        </w:rPr>
        <w:t xml:space="preserve">Miesto výkonu kontroly </w:t>
      </w:r>
      <w:r w:rsidRPr="0045630D">
        <w:rPr>
          <w:rFonts w:ascii="Calibri" w:eastAsia="Calibri" w:hAnsi="Calibri" w:cs="Times New Roman"/>
          <w:lang w:val="en-US"/>
        </w:rPr>
        <w:t xml:space="preserve">je 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45630D">
        <w:rPr>
          <w:rFonts w:ascii="Calibri" w:eastAsia="Calibri" w:hAnsi="Calibri" w:cs="Times New Roman"/>
          <w:sz w:val="24"/>
          <w:szCs w:val="24"/>
        </w:rPr>
        <w:t xml:space="preserve">becný úrad </w:t>
      </w:r>
      <w:r>
        <w:rPr>
          <w:rFonts w:ascii="Calibri" w:eastAsia="Calibri" w:hAnsi="Calibri" w:cs="Times New Roman"/>
          <w:sz w:val="24"/>
          <w:szCs w:val="24"/>
        </w:rPr>
        <w:t>Malý Lapáš</w:t>
      </w:r>
      <w:r w:rsidRPr="0045630D">
        <w:rPr>
          <w:rFonts w:ascii="Calibri" w:eastAsia="Calibri" w:hAnsi="Calibri" w:cs="Times New Roman"/>
          <w:sz w:val="24"/>
          <w:szCs w:val="24"/>
        </w:rPr>
        <w:t>.</w:t>
      </w:r>
    </w:p>
    <w:p w:rsidR="00422C65" w:rsidRDefault="00422C65" w:rsidP="00422C65">
      <w:pPr>
        <w:pStyle w:val="Odsekzoznamu"/>
        <w:spacing w:line="256" w:lineRule="auto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C6761D" w:rsidRPr="00057442" w:rsidRDefault="00FE1399" w:rsidP="00057442">
      <w:pPr>
        <w:pStyle w:val="Odsekzoznamu"/>
        <w:numPr>
          <w:ilvl w:val="0"/>
          <w:numId w:val="2"/>
        </w:numPr>
        <w:spacing w:after="0" w:line="240" w:lineRule="auto"/>
        <w:ind w:right="-851"/>
        <w:rPr>
          <w:rFonts w:ascii="Calibri" w:eastAsia="Calibri" w:hAnsi="Calibri" w:cs="Times New Roman"/>
          <w:sz w:val="24"/>
          <w:szCs w:val="24"/>
        </w:rPr>
      </w:pPr>
      <w:r w:rsidRPr="00057442">
        <w:rPr>
          <w:rFonts w:ascii="Calibri" w:eastAsia="Calibri" w:hAnsi="Calibri" w:cs="Times New Roman"/>
          <w:b/>
          <w:sz w:val="24"/>
          <w:szCs w:val="24"/>
        </w:rPr>
        <w:t>Vypracovanie celoročnej správy o kontrolnej činnosti za rok 202</w:t>
      </w:r>
      <w:r w:rsidR="00C6761D" w:rsidRPr="00057442">
        <w:rPr>
          <w:rFonts w:ascii="Calibri" w:eastAsia="Calibri" w:hAnsi="Calibri" w:cs="Times New Roman"/>
          <w:b/>
          <w:sz w:val="24"/>
          <w:szCs w:val="24"/>
        </w:rPr>
        <w:t>0</w:t>
      </w:r>
      <w:r w:rsidR="00C6761D" w:rsidRPr="00057442">
        <w:rPr>
          <w:rFonts w:ascii="Calibri" w:eastAsia="Calibri" w:hAnsi="Calibri" w:cs="Times New Roman"/>
          <w:sz w:val="24"/>
          <w:szCs w:val="24"/>
        </w:rPr>
        <w:t xml:space="preserve"> (a tiež</w:t>
      </w:r>
      <w:r w:rsidR="00422C65" w:rsidRPr="00057442">
        <w:rPr>
          <w:rFonts w:ascii="Calibri" w:eastAsia="Calibri" w:hAnsi="Calibri" w:cs="Times New Roman"/>
          <w:sz w:val="24"/>
          <w:szCs w:val="24"/>
        </w:rPr>
        <w:t xml:space="preserve"> kontrola </w:t>
      </w:r>
      <w:r w:rsidR="00422C65" w:rsidRPr="00057442">
        <w:rPr>
          <w:rFonts w:ascii="Times New Roman" w:eastAsia="MS Mincho" w:hAnsi="Times New Roman" w:cs="Times New Roman"/>
          <w:sz w:val="24"/>
          <w:szCs w:val="24"/>
          <w:lang w:eastAsia="sk-SK"/>
        </w:rPr>
        <w:t>vybavovania petíci</w:t>
      </w:r>
      <w:r w:rsidR="00C6761D" w:rsidRPr="00057442">
        <w:rPr>
          <w:rFonts w:ascii="Times New Roman" w:eastAsia="MS Mincho" w:hAnsi="Times New Roman" w:cs="Times New Roman"/>
          <w:sz w:val="24"/>
          <w:szCs w:val="24"/>
          <w:lang w:eastAsia="sk-SK"/>
        </w:rPr>
        <w:t>í</w:t>
      </w:r>
      <w:r w:rsidR="00422C65" w:rsidRPr="00057442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422C65" w:rsidRPr="000574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webovej stránky obce, poskytnutých informácií na základe žiadosti od občanov</w:t>
      </w:r>
      <w:r w:rsidR="00C6761D" w:rsidRPr="000574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).</w:t>
      </w:r>
      <w:r w:rsidR="00C6761D" w:rsidRPr="0005744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E1399" w:rsidRDefault="00C6761D" w:rsidP="00C6761D">
      <w:pPr>
        <w:spacing w:after="0" w:line="240" w:lineRule="auto"/>
        <w:ind w:left="502" w:right="-851"/>
        <w:contextualSpacing/>
        <w:rPr>
          <w:rFonts w:ascii="Calibri" w:eastAsia="Calibri" w:hAnsi="Calibri" w:cs="Times New Roman"/>
          <w:sz w:val="24"/>
          <w:szCs w:val="24"/>
        </w:rPr>
      </w:pPr>
      <w:r w:rsidRPr="0045630D">
        <w:rPr>
          <w:rFonts w:ascii="Calibri" w:eastAsia="Calibri" w:hAnsi="Calibri" w:cs="Times New Roman"/>
          <w:sz w:val="24"/>
          <w:szCs w:val="24"/>
        </w:rPr>
        <w:t xml:space="preserve">Miesto výkonu kontroly </w:t>
      </w:r>
      <w:r w:rsidRPr="0045630D">
        <w:rPr>
          <w:rFonts w:ascii="Calibri" w:eastAsia="Calibri" w:hAnsi="Calibri" w:cs="Times New Roman"/>
          <w:lang w:val="en-US"/>
        </w:rPr>
        <w:t xml:space="preserve">je 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45630D">
        <w:rPr>
          <w:rFonts w:ascii="Calibri" w:eastAsia="Calibri" w:hAnsi="Calibri" w:cs="Times New Roman"/>
          <w:sz w:val="24"/>
          <w:szCs w:val="24"/>
        </w:rPr>
        <w:t xml:space="preserve">becný úrad </w:t>
      </w:r>
      <w:r>
        <w:rPr>
          <w:rFonts w:ascii="Calibri" w:eastAsia="Calibri" w:hAnsi="Calibri" w:cs="Times New Roman"/>
          <w:sz w:val="24"/>
          <w:szCs w:val="24"/>
        </w:rPr>
        <w:t>Malý Lapáš.</w:t>
      </w:r>
    </w:p>
    <w:p w:rsidR="00C6761D" w:rsidRPr="00C6761D" w:rsidRDefault="00C6761D" w:rsidP="00C6761D">
      <w:pPr>
        <w:spacing w:after="0" w:line="240" w:lineRule="auto"/>
        <w:ind w:left="502" w:right="-851"/>
        <w:contextualSpacing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Vypracovanie plánu práce kontrolnej činnosti na II. polrok 20</w:t>
      </w:r>
      <w:r w:rsidR="00C6761D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E1399" w:rsidRDefault="00FE1399" w:rsidP="00FE1399">
      <w:pPr>
        <w:spacing w:after="0" w:line="240" w:lineRule="auto"/>
        <w:ind w:left="1390" w:right="-851" w:hanging="53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399" w:rsidRDefault="00FE1399" w:rsidP="00FE1399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 vykonaní následnej kontroly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spracovanie správy o výsledku kontroly a odborných stanovísk.</w:t>
      </w:r>
    </w:p>
    <w:p w:rsidR="00FE1399" w:rsidRDefault="00FE1399" w:rsidP="00FE1399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61D" w:rsidRDefault="00C6761D" w:rsidP="00C6761D">
      <w:pPr>
        <w:numPr>
          <w:ilvl w:val="0"/>
          <w:numId w:val="2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Vybavovanie podnetov prijatých v súlade s novým zákonom č. 54/2019</w:t>
      </w:r>
      <w:r w:rsidR="0010014A">
        <w:rPr>
          <w:rFonts w:ascii="Times New Roman" w:eastAsia="Times New Roman" w:hAnsi="Times New Roman" w:cs="Times New Roman"/>
          <w:sz w:val="24"/>
          <w:szCs w:val="24"/>
          <w:lang w:eastAsia="cs-CZ"/>
        </w:rPr>
        <w:t>Z.z.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ochrane oznamovateľov protispoločenskej činnosti a o zmene a doplnení niektorých zákonov.</w:t>
      </w:r>
    </w:p>
    <w:p w:rsidR="00FE1399" w:rsidRDefault="00FE1399" w:rsidP="00FE1399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399" w:rsidRDefault="00FE1399" w:rsidP="00FE1399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Možné kontroly vykonané na základe uznesenia </w:t>
      </w:r>
      <w:r w:rsidR="00C6761D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>becného zastupiteľstva Malý Lapáš.</w:t>
      </w: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pStyle w:val="Odsekzoznamu"/>
        <w:ind w:left="502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>
        <w:rPr>
          <w:rFonts w:ascii="Calibri" w:eastAsia="Calibri" w:hAnsi="Calibri" w:cs="Times New Roman"/>
          <w:i/>
          <w:sz w:val="24"/>
          <w:szCs w:val="24"/>
          <w:u w:val="single"/>
        </w:rPr>
        <w:t>B/  Ostatné úlohy</w:t>
      </w:r>
    </w:p>
    <w:p w:rsidR="00FE1399" w:rsidRDefault="00FE1399" w:rsidP="00FE1399">
      <w:pPr>
        <w:pStyle w:val="Odsekzoznamu"/>
        <w:ind w:left="502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C6761D" w:rsidRPr="00C6761D" w:rsidRDefault="00FE1399" w:rsidP="00C6761D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Zúčastňovať sa na odborných seminároch a školeniach  týkajúce sa oblasti kontroly  a ekonomiky na RVC Nitra.</w:t>
      </w:r>
    </w:p>
    <w:p w:rsidR="00FE1399" w:rsidRDefault="00FE1399" w:rsidP="00FE1399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Zúčastňovať sa na zasadnutiach </w:t>
      </w:r>
      <w:r w:rsidR="00C6761D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>becného zastupiteľstva Malý Lapáš.</w:t>
      </w:r>
    </w:p>
    <w:p w:rsidR="00C6761D" w:rsidRPr="00C6761D" w:rsidRDefault="00C6761D" w:rsidP="00C6761D">
      <w:pPr>
        <w:pStyle w:val="Odsekzoznamu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Na požiadanie poskytnúť metodickú pomoc pracovníkom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OcÚ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 jednotlivým komisiám pri OZ.</w:t>
      </w:r>
    </w:p>
    <w:p w:rsidR="00FE1399" w:rsidRDefault="00FE1399" w:rsidP="00FE139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Malom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Lapáši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</w:t>
      </w:r>
      <w:r w:rsidR="00C676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.11.20</w:t>
      </w:r>
      <w:r w:rsidR="00C676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Vypracovala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Ing. Magdaléna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Dojčanová</w:t>
      </w:r>
      <w:proofErr w:type="spellEnd"/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6761D" w:rsidRDefault="00C6761D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6761D" w:rsidRDefault="00C6761D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Vyvesené na úradnej tabuli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    od ...................        do.........................</w:t>
      </w:r>
    </w:p>
    <w:p w:rsidR="00FE1399" w:rsidRDefault="00FE1399" w:rsidP="00FE1399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1399" w:rsidRDefault="00FE1399" w:rsidP="00FE1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EEC" w:rsidRDefault="00CB4EEC"/>
    <w:sectPr w:rsidR="00CB4EEC" w:rsidSect="00CB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2E65"/>
    <w:multiLevelType w:val="hybridMultilevel"/>
    <w:tmpl w:val="D3BC4F48"/>
    <w:lvl w:ilvl="0" w:tplc="2376AA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E1399"/>
    <w:rsid w:val="00057442"/>
    <w:rsid w:val="0010014A"/>
    <w:rsid w:val="00422C65"/>
    <w:rsid w:val="0043348E"/>
    <w:rsid w:val="00645902"/>
    <w:rsid w:val="007A27CB"/>
    <w:rsid w:val="00C6761D"/>
    <w:rsid w:val="00CB4EEC"/>
    <w:rsid w:val="00FE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399"/>
    <w:pPr>
      <w:spacing w:after="160"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E13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E1399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E1399"/>
    <w:pPr>
      <w:spacing w:after="160"/>
      <w:ind w:left="360" w:firstLine="360"/>
    </w:pPr>
    <w:rPr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E1399"/>
    <w:rPr>
      <w:lang w:val="en-US"/>
    </w:rPr>
  </w:style>
  <w:style w:type="paragraph" w:styleId="Odsekzoznamu">
    <w:name w:val="List Paragraph"/>
    <w:basedOn w:val="Normlny"/>
    <w:uiPriority w:val="34"/>
    <w:qFormat/>
    <w:rsid w:val="00FE1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2020-11-30T08:28:00Z</dcterms:created>
  <dcterms:modified xsi:type="dcterms:W3CDTF">2020-11-30T09:52:00Z</dcterms:modified>
</cp:coreProperties>
</file>